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9D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</w:p>
    <w:p w:rsidR="00202A51" w:rsidRDefault="00E9639D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</w:t>
      </w:r>
      <w:r w:rsidR="00802713">
        <w:rPr>
          <w:rFonts w:ascii="Times New Roman" w:hAnsi="Times New Roman" w:cs="Times New Roman"/>
          <w:sz w:val="28"/>
          <w:szCs w:val="28"/>
        </w:rPr>
        <w:t xml:space="preserve">твенного Совета </w:t>
      </w:r>
    </w:p>
    <w:p w:rsidR="00E9639D" w:rsidRDefault="00802713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Министерстве</w:t>
      </w:r>
      <w:r w:rsidR="00E96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9D" w:rsidRPr="00802713" w:rsidRDefault="00802713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2713">
        <w:rPr>
          <w:rFonts w:ascii="Times New Roman" w:hAnsi="Times New Roman" w:cs="Times New Roman"/>
          <w:sz w:val="28"/>
          <w:szCs w:val="28"/>
        </w:rPr>
        <w:t>здравоохранения</w:t>
      </w:r>
      <w:r w:rsidR="00E9639D" w:rsidRPr="00802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76" w:rsidRPr="008049AA" w:rsidRDefault="00E9639D" w:rsidP="003A2A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CBE" w:rsidRDefault="00CD2CBE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8049AA">
        <w:rPr>
          <w:rFonts w:ascii="Times New Roman" w:hAnsi="Times New Roman" w:cs="Times New Roman"/>
          <w:sz w:val="28"/>
          <w:szCs w:val="28"/>
        </w:rPr>
        <w:t>«</w:t>
      </w:r>
      <w:r w:rsidR="00644AA8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 w:rsidR="00644AA8">
        <w:rPr>
          <w:rFonts w:ascii="Times New Roman" w:hAnsi="Times New Roman" w:cs="Times New Roman"/>
          <w:sz w:val="28"/>
          <w:szCs w:val="28"/>
        </w:rPr>
        <w:t xml:space="preserve"> </w:t>
      </w:r>
      <w:r w:rsidRPr="008049AA">
        <w:rPr>
          <w:rFonts w:ascii="Times New Roman" w:hAnsi="Times New Roman" w:cs="Times New Roman"/>
          <w:sz w:val="28"/>
          <w:szCs w:val="28"/>
        </w:rPr>
        <w:t xml:space="preserve">» </w:t>
      </w:r>
      <w:r w:rsidR="00FF1CAC">
        <w:rPr>
          <w:rFonts w:ascii="Times New Roman" w:hAnsi="Times New Roman" w:cs="Times New Roman"/>
          <w:sz w:val="28"/>
          <w:szCs w:val="28"/>
        </w:rPr>
        <w:t>февраля</w:t>
      </w:r>
      <w:r w:rsidRPr="008049AA">
        <w:rPr>
          <w:rFonts w:ascii="Times New Roman" w:hAnsi="Times New Roman" w:cs="Times New Roman"/>
          <w:sz w:val="28"/>
          <w:szCs w:val="28"/>
        </w:rPr>
        <w:t xml:space="preserve"> 20</w:t>
      </w:r>
      <w:r w:rsidR="00E9639D">
        <w:rPr>
          <w:rFonts w:ascii="Times New Roman" w:hAnsi="Times New Roman" w:cs="Times New Roman"/>
          <w:sz w:val="28"/>
          <w:szCs w:val="28"/>
        </w:rPr>
        <w:t>20</w:t>
      </w:r>
      <w:r w:rsidRPr="008049AA">
        <w:rPr>
          <w:rFonts w:ascii="Times New Roman" w:hAnsi="Times New Roman" w:cs="Times New Roman"/>
          <w:sz w:val="28"/>
          <w:szCs w:val="28"/>
        </w:rPr>
        <w:t xml:space="preserve"> г. </w:t>
      </w:r>
      <w:r w:rsidRPr="00EC1A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44AA8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bookmarkStart w:id="0" w:name="_GoBack"/>
      <w:bookmarkEnd w:id="0"/>
    </w:p>
    <w:p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0662D" w:rsidRDefault="0060662D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9639D" w:rsidRPr="003A2A58" w:rsidRDefault="002D69A0" w:rsidP="00E963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58"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3A2A58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B055D2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E9639D" w:rsidRPr="003A2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5D2"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:rsidR="00DD5976" w:rsidRPr="003A2A58" w:rsidRDefault="00E9639D" w:rsidP="00E963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58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  <w:r w:rsidR="00DD5976" w:rsidRPr="003A2A58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DB" w:rsidRPr="00933AD7" w:rsidRDefault="000351FF" w:rsidP="00E96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A58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E9639D" w:rsidRPr="003A2A5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FB0432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E9639D" w:rsidRPr="003A2A58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2468DB" w:rsidRPr="003A2A58">
        <w:rPr>
          <w:rFonts w:ascii="Times New Roman" w:hAnsi="Times New Roman" w:cs="Times New Roman"/>
          <w:sz w:val="28"/>
          <w:szCs w:val="28"/>
        </w:rPr>
        <w:t>сформирован и размещен</w:t>
      </w:r>
      <w:r w:rsidR="00AF4AAA" w:rsidRPr="003A2A58">
        <w:rPr>
          <w:rFonts w:ascii="Times New Roman" w:hAnsi="Times New Roman" w:cs="Times New Roman"/>
          <w:sz w:val="28"/>
          <w:szCs w:val="28"/>
        </w:rPr>
        <w:t xml:space="preserve"> </w:t>
      </w:r>
      <w:r w:rsidR="003A2A58" w:rsidRPr="003A2A58">
        <w:rPr>
          <w:rFonts w:ascii="Times New Roman" w:hAnsi="Times New Roman" w:cs="Times New Roman"/>
          <w:sz w:val="28"/>
          <w:szCs w:val="28"/>
        </w:rPr>
        <w:t xml:space="preserve">на </w:t>
      </w:r>
      <w:r w:rsidR="00AF4AAA" w:rsidRPr="003A2A5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11359">
        <w:rPr>
          <w:rFonts w:ascii="Times New Roman" w:hAnsi="Times New Roman" w:cs="Times New Roman"/>
          <w:sz w:val="28"/>
          <w:szCs w:val="28"/>
        </w:rPr>
        <w:t xml:space="preserve">Минздрава ЧР в </w:t>
      </w:r>
      <w:r w:rsidR="00E9639D" w:rsidRPr="003A2A58">
        <w:rPr>
          <w:rFonts w:ascii="Times New Roman" w:hAnsi="Times New Roman" w:cs="Times New Roman"/>
          <w:sz w:val="28"/>
          <w:szCs w:val="28"/>
        </w:rPr>
        <w:t xml:space="preserve"> </w:t>
      </w:r>
      <w:r w:rsidR="00A022A9" w:rsidRPr="003A2A58">
        <w:rPr>
          <w:rFonts w:ascii="Times New Roman" w:hAnsi="Times New Roman" w:cs="Times New Roman"/>
          <w:sz w:val="28"/>
          <w:szCs w:val="28"/>
        </w:rPr>
        <w:t>разд</w:t>
      </w:r>
      <w:r w:rsidR="003A2A58" w:rsidRPr="003A2A58">
        <w:rPr>
          <w:rFonts w:ascii="Times New Roman" w:hAnsi="Times New Roman" w:cs="Times New Roman"/>
          <w:sz w:val="28"/>
          <w:szCs w:val="28"/>
        </w:rPr>
        <w:t>еле «Антим</w:t>
      </w:r>
      <w:r w:rsidR="00B61F9F">
        <w:rPr>
          <w:rFonts w:ascii="Times New Roman" w:hAnsi="Times New Roman" w:cs="Times New Roman"/>
          <w:sz w:val="28"/>
          <w:szCs w:val="28"/>
        </w:rPr>
        <w:t xml:space="preserve">онопольный </w:t>
      </w:r>
      <w:proofErr w:type="spellStart"/>
      <w:r w:rsidR="00B61F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61F9F">
        <w:rPr>
          <w:rFonts w:ascii="Times New Roman" w:hAnsi="Times New Roman" w:cs="Times New Roman"/>
          <w:sz w:val="28"/>
          <w:szCs w:val="28"/>
        </w:rPr>
        <w:t>»</w:t>
      </w:r>
      <w:r w:rsidR="003A2A58" w:rsidRPr="003A2A58">
        <w:rPr>
          <w:rFonts w:ascii="Times New Roman" w:hAnsi="Times New Roman" w:cs="Times New Roman"/>
          <w:sz w:val="28"/>
          <w:szCs w:val="28"/>
        </w:rPr>
        <w:t xml:space="preserve"> приказ Министе</w:t>
      </w:r>
      <w:r w:rsidR="004E3E55">
        <w:rPr>
          <w:rFonts w:ascii="Times New Roman" w:hAnsi="Times New Roman" w:cs="Times New Roman"/>
          <w:sz w:val="28"/>
          <w:szCs w:val="28"/>
        </w:rPr>
        <w:t>рства здравоохранения</w:t>
      </w:r>
      <w:r w:rsidR="003A2A58" w:rsidRPr="003A2A58">
        <w:rPr>
          <w:rFonts w:ascii="Times New Roman" w:hAnsi="Times New Roman" w:cs="Times New Roman"/>
          <w:sz w:val="28"/>
          <w:szCs w:val="28"/>
        </w:rPr>
        <w:t xml:space="preserve"> Чеченской Ре</w:t>
      </w:r>
      <w:r w:rsidR="00561096">
        <w:rPr>
          <w:rFonts w:ascii="Times New Roman" w:hAnsi="Times New Roman" w:cs="Times New Roman"/>
          <w:sz w:val="28"/>
          <w:szCs w:val="28"/>
        </w:rPr>
        <w:t>спублики</w:t>
      </w:r>
      <w:r w:rsidR="003A2A58" w:rsidRPr="003A2A58">
        <w:rPr>
          <w:rFonts w:ascii="Times New Roman" w:hAnsi="Times New Roman" w:cs="Times New Roman"/>
          <w:sz w:val="28"/>
          <w:szCs w:val="28"/>
        </w:rPr>
        <w:t xml:space="preserve"> </w:t>
      </w:r>
      <w:r w:rsidR="00933AD7" w:rsidRPr="0031689F">
        <w:rPr>
          <w:rFonts w:ascii="Times New Roman" w:hAnsi="Times New Roman" w:cs="Times New Roman"/>
          <w:sz w:val="28"/>
          <w:szCs w:val="28"/>
        </w:rPr>
        <w:t>от 11 февраля 2019 г. № 29</w:t>
      </w:r>
      <w:r w:rsidR="003A2A58" w:rsidRPr="0031689F">
        <w:rPr>
          <w:rFonts w:ascii="Times New Roman" w:hAnsi="Times New Roman" w:cs="Times New Roman"/>
          <w:sz w:val="28"/>
          <w:szCs w:val="28"/>
        </w:rPr>
        <w:t xml:space="preserve"> «</w:t>
      </w:r>
      <w:r w:rsidR="00933AD7" w:rsidRPr="0031689F">
        <w:rPr>
          <w:rFonts w:ascii="Times New Roman" w:hAnsi="Times New Roman" w:cs="Times New Roman"/>
          <w:sz w:val="28"/>
          <w:szCs w:val="28"/>
        </w:rPr>
        <w:t>Об организации в Министерстве здравоохранения Чеченской Республики</w:t>
      </w:r>
      <w:r w:rsidR="00933AD7" w:rsidRPr="003168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AD7" w:rsidRPr="0031689F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3A2A58" w:rsidRPr="0031689F">
        <w:rPr>
          <w:rFonts w:ascii="Times New Roman" w:hAnsi="Times New Roman" w:cs="Times New Roman"/>
          <w:sz w:val="28"/>
          <w:szCs w:val="28"/>
        </w:rPr>
        <w:t>»</w:t>
      </w:r>
      <w:r w:rsidR="00933AD7" w:rsidRPr="0031689F">
        <w:rPr>
          <w:rFonts w:ascii="Times New Roman" w:hAnsi="Times New Roman" w:cs="Times New Roman"/>
          <w:sz w:val="28"/>
          <w:szCs w:val="28"/>
        </w:rPr>
        <w:t>.</w:t>
      </w:r>
    </w:p>
    <w:p w:rsidR="00EE257A" w:rsidRPr="003A2A58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58">
        <w:rPr>
          <w:rFonts w:ascii="Times New Roman" w:hAnsi="Times New Roman" w:cs="Times New Roman"/>
          <w:sz w:val="28"/>
          <w:szCs w:val="28"/>
        </w:rPr>
        <w:t>При размещении указанн</w:t>
      </w:r>
      <w:r w:rsidR="00EA6D7A" w:rsidRPr="003A2A58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 </w:t>
      </w:r>
      <w:r w:rsidR="00EE257A" w:rsidRPr="003A2A58">
        <w:rPr>
          <w:rFonts w:ascii="Times New Roman" w:hAnsi="Times New Roman" w:cs="Times New Roman"/>
          <w:sz w:val="28"/>
          <w:szCs w:val="28"/>
        </w:rPr>
        <w:t>указывалось</w:t>
      </w:r>
      <w:r w:rsidR="00E9639D" w:rsidRPr="003A2A58">
        <w:rPr>
          <w:rFonts w:ascii="Times New Roman" w:hAnsi="Times New Roman" w:cs="Times New Roman"/>
          <w:sz w:val="28"/>
          <w:szCs w:val="28"/>
        </w:rPr>
        <w:t xml:space="preserve"> </w:t>
      </w:r>
      <w:r w:rsidR="00EE257A" w:rsidRPr="003A2A58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решений.</w:t>
      </w:r>
    </w:p>
    <w:p w:rsidR="00AF4AAA" w:rsidRPr="003A2A58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58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3A2A58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(проектов нормативных правовых актов) </w:t>
      </w:r>
      <w:r w:rsidR="0092475F">
        <w:rPr>
          <w:rFonts w:ascii="Times New Roman" w:hAnsi="Times New Roman" w:cs="Times New Roman"/>
          <w:sz w:val="28"/>
          <w:szCs w:val="28"/>
        </w:rPr>
        <w:t>Министерством здравоохранения</w:t>
      </w:r>
      <w:r w:rsidR="00E9639D" w:rsidRPr="003A2A58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="000351FF" w:rsidRPr="003A2A58">
        <w:rPr>
          <w:rFonts w:ascii="Times New Roman" w:hAnsi="Times New Roman" w:cs="Times New Roman"/>
          <w:sz w:val="28"/>
          <w:szCs w:val="28"/>
        </w:rPr>
        <w:t>сделан вывод о</w:t>
      </w:r>
      <w:r w:rsidR="00931CE7" w:rsidRPr="003A2A58">
        <w:rPr>
          <w:rFonts w:ascii="Times New Roman" w:hAnsi="Times New Roman" w:cs="Times New Roman"/>
          <w:sz w:val="28"/>
          <w:szCs w:val="28"/>
        </w:rPr>
        <w:t>б их соответствии антимонопольному законодательству, о</w:t>
      </w:r>
      <w:r w:rsidR="000351FF" w:rsidRPr="003A2A58">
        <w:rPr>
          <w:rFonts w:ascii="Times New Roman" w:hAnsi="Times New Roman" w:cs="Times New Roman"/>
          <w:sz w:val="28"/>
          <w:szCs w:val="28"/>
        </w:rPr>
        <w:t xml:space="preserve"> нецелесообразности </w:t>
      </w:r>
      <w:r w:rsidRPr="003A2A58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A022A9" w:rsidRPr="003A2A58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Pr="003A2A58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022A9" w:rsidRPr="003A2A58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 w:rsidRPr="003A2A58">
        <w:rPr>
          <w:rFonts w:ascii="Times New Roman" w:hAnsi="Times New Roman" w:cs="Times New Roman"/>
          <w:sz w:val="28"/>
          <w:szCs w:val="28"/>
        </w:rPr>
        <w:t>, а также</w:t>
      </w:r>
      <w:r w:rsidR="00A022A9" w:rsidRPr="003A2A58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 w:rsidRPr="003A2A58">
        <w:rPr>
          <w:rFonts w:ascii="Times New Roman" w:hAnsi="Times New Roman" w:cs="Times New Roman"/>
          <w:sz w:val="28"/>
          <w:szCs w:val="28"/>
        </w:rPr>
        <w:t>про</w:t>
      </w:r>
      <w:r w:rsidR="00A022A9" w:rsidRPr="003A2A58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 w:rsidRPr="003A2A58">
        <w:rPr>
          <w:rFonts w:ascii="Times New Roman" w:hAnsi="Times New Roman" w:cs="Times New Roman"/>
          <w:sz w:val="28"/>
          <w:szCs w:val="28"/>
        </w:rPr>
        <w:t>.</w:t>
      </w:r>
    </w:p>
    <w:p w:rsidR="007977B9" w:rsidRPr="003A2A58" w:rsidRDefault="007977B9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58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B474FD">
        <w:rPr>
          <w:rFonts w:ascii="Times New Roman" w:hAnsi="Times New Roman" w:cs="Times New Roman"/>
          <w:sz w:val="28"/>
          <w:szCs w:val="28"/>
        </w:rPr>
        <w:t>Министерством здравоохранения</w:t>
      </w:r>
      <w:r w:rsidR="00964D33" w:rsidRPr="003A2A58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Pr="003A2A58">
        <w:rPr>
          <w:rFonts w:ascii="Times New Roman" w:hAnsi="Times New Roman" w:cs="Times New Roman"/>
          <w:sz w:val="28"/>
          <w:szCs w:val="28"/>
        </w:rPr>
        <w:t>норм антимонопольного законодательства в судебных инстанциях не осуществлялось.</w:t>
      </w:r>
    </w:p>
    <w:p w:rsidR="00FA7DD3" w:rsidRPr="003A2A58" w:rsidRDefault="00CE63ED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58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964D33" w:rsidRPr="003A2A5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82F3A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964D33" w:rsidRPr="003A2A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A2A58">
        <w:rPr>
          <w:rFonts w:ascii="Times New Roman" w:hAnsi="Times New Roman" w:cs="Times New Roman"/>
          <w:sz w:val="28"/>
          <w:szCs w:val="28"/>
        </w:rPr>
        <w:t xml:space="preserve">, в которых ФАС России </w:t>
      </w:r>
      <w:r w:rsidR="00EA6D7A" w:rsidRPr="003A2A58">
        <w:rPr>
          <w:rFonts w:ascii="Times New Roman" w:hAnsi="Times New Roman" w:cs="Times New Roman"/>
          <w:sz w:val="28"/>
          <w:szCs w:val="28"/>
        </w:rPr>
        <w:t xml:space="preserve">по ЧР </w:t>
      </w:r>
      <w:r w:rsidRPr="003A2A58">
        <w:rPr>
          <w:rFonts w:ascii="Times New Roman" w:hAnsi="Times New Roman" w:cs="Times New Roman"/>
          <w:sz w:val="28"/>
          <w:szCs w:val="28"/>
        </w:rPr>
        <w:t xml:space="preserve">выявлены нарушения антимонопольного законодательства в указанный период, в </w:t>
      </w:r>
      <w:r w:rsidR="00F33475">
        <w:rPr>
          <w:rFonts w:ascii="Times New Roman" w:hAnsi="Times New Roman" w:cs="Times New Roman"/>
          <w:sz w:val="28"/>
          <w:szCs w:val="28"/>
        </w:rPr>
        <w:t>Министерстве здравоохранения</w:t>
      </w:r>
      <w:r w:rsidR="00964D33" w:rsidRPr="003A2A58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Pr="003A2A5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D19BD" w:rsidRPr="003A2A58" w:rsidRDefault="006D19BD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5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18 октября 2018 г. № 2258-р </w:t>
      </w:r>
      <w:r w:rsidR="00980514" w:rsidRPr="003A2A58">
        <w:rPr>
          <w:rFonts w:ascii="Times New Roman" w:hAnsi="Times New Roman" w:cs="Times New Roman"/>
          <w:sz w:val="28"/>
          <w:szCs w:val="28"/>
        </w:rPr>
        <w:t>«О</w:t>
      </w:r>
      <w:r w:rsidRPr="003A2A58">
        <w:rPr>
          <w:rFonts w:ascii="Times New Roman" w:hAnsi="Times New Roman" w:cs="Times New Roman"/>
          <w:sz w:val="28"/>
          <w:szCs w:val="28"/>
        </w:rPr>
        <w:t xml:space="preserve">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r w:rsidRPr="003A2A58">
        <w:rPr>
          <w:rFonts w:ascii="Times New Roman" w:hAnsi="Times New Roman" w:cs="Times New Roman"/>
          <w:sz w:val="28"/>
          <w:szCs w:val="28"/>
        </w:rPr>
        <w:lastRenderedPageBreak/>
        <w:t>законодательства</w:t>
      </w:r>
      <w:r w:rsidR="00980514" w:rsidRPr="003A2A58">
        <w:rPr>
          <w:rFonts w:ascii="Times New Roman" w:hAnsi="Times New Roman" w:cs="Times New Roman"/>
          <w:sz w:val="28"/>
          <w:szCs w:val="28"/>
        </w:rPr>
        <w:t>»</w:t>
      </w:r>
      <w:r w:rsidRPr="003A2A58">
        <w:rPr>
          <w:rFonts w:ascii="Times New Roman" w:hAnsi="Times New Roman" w:cs="Times New Roman"/>
          <w:sz w:val="28"/>
          <w:szCs w:val="28"/>
        </w:rPr>
        <w:t xml:space="preserve"> осуществлено ознакомление работников </w:t>
      </w:r>
      <w:r w:rsidR="00933AD7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964D33" w:rsidRPr="003A2A58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Pr="003A2A58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C32F2F" w:rsidRPr="003A2A58">
        <w:rPr>
          <w:rFonts w:ascii="Times New Roman" w:hAnsi="Times New Roman" w:cs="Times New Roman"/>
          <w:sz w:val="28"/>
          <w:szCs w:val="28"/>
        </w:rPr>
        <w:t>м</w:t>
      </w:r>
      <w:r w:rsidRPr="003A2A58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933AD7" w:rsidRPr="00797B66">
        <w:rPr>
          <w:rFonts w:ascii="Times New Roman" w:hAnsi="Times New Roman" w:cs="Times New Roman"/>
          <w:sz w:val="28"/>
          <w:szCs w:val="28"/>
        </w:rPr>
        <w:t>от 1</w:t>
      </w:r>
      <w:r w:rsidR="00964D33" w:rsidRPr="00797B66">
        <w:rPr>
          <w:rFonts w:ascii="Times New Roman" w:hAnsi="Times New Roman" w:cs="Times New Roman"/>
          <w:sz w:val="28"/>
          <w:szCs w:val="28"/>
        </w:rPr>
        <w:t>1</w:t>
      </w:r>
      <w:r w:rsidRPr="00797B66">
        <w:rPr>
          <w:rFonts w:ascii="Times New Roman" w:hAnsi="Times New Roman" w:cs="Times New Roman"/>
          <w:sz w:val="28"/>
          <w:szCs w:val="28"/>
        </w:rPr>
        <w:t xml:space="preserve"> </w:t>
      </w:r>
      <w:r w:rsidR="00964D33" w:rsidRPr="00797B66">
        <w:rPr>
          <w:rFonts w:ascii="Times New Roman" w:hAnsi="Times New Roman" w:cs="Times New Roman"/>
          <w:sz w:val="28"/>
          <w:szCs w:val="28"/>
        </w:rPr>
        <w:t>февраля</w:t>
      </w:r>
      <w:r w:rsidRPr="00797B66">
        <w:rPr>
          <w:rFonts w:ascii="Times New Roman" w:hAnsi="Times New Roman" w:cs="Times New Roman"/>
          <w:sz w:val="28"/>
          <w:szCs w:val="28"/>
        </w:rPr>
        <w:t xml:space="preserve"> 201</w:t>
      </w:r>
      <w:r w:rsidR="00964D33" w:rsidRPr="00797B66">
        <w:rPr>
          <w:rFonts w:ascii="Times New Roman" w:hAnsi="Times New Roman" w:cs="Times New Roman"/>
          <w:sz w:val="28"/>
          <w:szCs w:val="28"/>
        </w:rPr>
        <w:t>9</w:t>
      </w:r>
      <w:r w:rsidRPr="00797B66">
        <w:rPr>
          <w:rFonts w:ascii="Times New Roman" w:hAnsi="Times New Roman" w:cs="Times New Roman"/>
          <w:sz w:val="28"/>
          <w:szCs w:val="28"/>
        </w:rPr>
        <w:t xml:space="preserve"> г. № </w:t>
      </w:r>
      <w:r w:rsidR="00933AD7" w:rsidRPr="00797B66">
        <w:rPr>
          <w:rFonts w:ascii="Times New Roman" w:hAnsi="Times New Roman" w:cs="Times New Roman"/>
          <w:sz w:val="28"/>
          <w:szCs w:val="28"/>
        </w:rPr>
        <w:t>29</w:t>
      </w:r>
      <w:r w:rsidR="00964D33" w:rsidRPr="00797B66">
        <w:rPr>
          <w:rFonts w:ascii="Times New Roman" w:hAnsi="Times New Roman" w:cs="Times New Roman"/>
          <w:sz w:val="28"/>
          <w:szCs w:val="28"/>
        </w:rPr>
        <w:t xml:space="preserve"> </w:t>
      </w:r>
      <w:r w:rsidR="00933AD7" w:rsidRPr="00797B66">
        <w:rPr>
          <w:rFonts w:ascii="Times New Roman" w:hAnsi="Times New Roman" w:cs="Times New Roman"/>
          <w:sz w:val="28"/>
          <w:szCs w:val="28"/>
        </w:rPr>
        <w:t xml:space="preserve"> «Об организации в Министерстве здравоохране</w:t>
      </w:r>
      <w:r w:rsidR="00933AD7" w:rsidRPr="00933AD7">
        <w:rPr>
          <w:rFonts w:ascii="Times New Roman" w:hAnsi="Times New Roman" w:cs="Times New Roman"/>
          <w:sz w:val="28"/>
          <w:szCs w:val="28"/>
        </w:rPr>
        <w:t>ния Чеченской Республики системы внутреннего обеспечения соответствия требованиям антимонопольного законодательства».</w:t>
      </w:r>
    </w:p>
    <w:p w:rsidR="002E47FF" w:rsidRPr="003A2A58" w:rsidRDefault="00A9369C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0C">
        <w:rPr>
          <w:rFonts w:ascii="Times New Roman" w:hAnsi="Times New Roman" w:cs="Times New Roman"/>
          <w:sz w:val="28"/>
          <w:szCs w:val="28"/>
        </w:rPr>
        <w:t>Министерством здравоохранения</w:t>
      </w:r>
      <w:r w:rsidR="00CD2CBE" w:rsidRPr="0023750C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="0097360D" w:rsidRPr="0023750C">
        <w:rPr>
          <w:rFonts w:ascii="Times New Roman" w:hAnsi="Times New Roman" w:cs="Times New Roman"/>
          <w:sz w:val="28"/>
          <w:szCs w:val="28"/>
        </w:rPr>
        <w:t>разработан приказ</w:t>
      </w:r>
      <w:r w:rsidR="002513FD" w:rsidRPr="0023750C">
        <w:rPr>
          <w:rFonts w:ascii="Times New Roman" w:hAnsi="Times New Roman" w:cs="Times New Roman"/>
          <w:sz w:val="28"/>
          <w:szCs w:val="28"/>
        </w:rPr>
        <w:t xml:space="preserve"> от </w:t>
      </w:r>
      <w:r w:rsidR="000D3C6C" w:rsidRPr="0023750C">
        <w:rPr>
          <w:rFonts w:ascii="Times New Roman" w:hAnsi="Times New Roman" w:cs="Times New Roman"/>
          <w:sz w:val="28"/>
          <w:szCs w:val="28"/>
        </w:rPr>
        <w:t>31</w:t>
      </w:r>
      <w:r w:rsidR="002513FD" w:rsidRPr="0023750C">
        <w:rPr>
          <w:rFonts w:ascii="Times New Roman" w:hAnsi="Times New Roman" w:cs="Times New Roman"/>
          <w:sz w:val="28"/>
          <w:szCs w:val="28"/>
        </w:rPr>
        <w:t>.</w:t>
      </w:r>
      <w:r w:rsidR="000D3C6C" w:rsidRPr="0023750C">
        <w:rPr>
          <w:rFonts w:ascii="Times New Roman" w:hAnsi="Times New Roman" w:cs="Times New Roman"/>
          <w:sz w:val="28"/>
          <w:szCs w:val="28"/>
        </w:rPr>
        <w:t>1</w:t>
      </w:r>
      <w:r w:rsidR="002513FD" w:rsidRPr="0023750C">
        <w:rPr>
          <w:rFonts w:ascii="Times New Roman" w:hAnsi="Times New Roman" w:cs="Times New Roman"/>
          <w:sz w:val="28"/>
          <w:szCs w:val="28"/>
        </w:rPr>
        <w:t>2.20</w:t>
      </w:r>
      <w:r w:rsidR="000D3C6C" w:rsidRPr="0023750C">
        <w:rPr>
          <w:rFonts w:ascii="Times New Roman" w:hAnsi="Times New Roman" w:cs="Times New Roman"/>
          <w:sz w:val="28"/>
          <w:szCs w:val="28"/>
        </w:rPr>
        <w:t>19</w:t>
      </w:r>
      <w:r w:rsidR="002513FD" w:rsidRPr="002375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1D3CB6" w:rsidRPr="0023750C">
        <w:rPr>
          <w:rFonts w:ascii="Times New Roman" w:hAnsi="Times New Roman" w:cs="Times New Roman"/>
          <w:sz w:val="28"/>
          <w:szCs w:val="28"/>
        </w:rPr>
        <w:t>284</w:t>
      </w:r>
      <w:r w:rsidR="0097360D" w:rsidRPr="002513FD">
        <w:rPr>
          <w:rFonts w:ascii="Times New Roman" w:hAnsi="Times New Roman" w:cs="Times New Roman"/>
          <w:sz w:val="28"/>
          <w:szCs w:val="28"/>
        </w:rPr>
        <w:t xml:space="preserve"> «О</w:t>
      </w:r>
      <w:r w:rsidR="006171E5" w:rsidRPr="002513FD">
        <w:rPr>
          <w:rFonts w:ascii="Times New Roman" w:hAnsi="Times New Roman" w:cs="Times New Roman"/>
          <w:sz w:val="28"/>
          <w:szCs w:val="28"/>
        </w:rPr>
        <w:t>б</w:t>
      </w:r>
      <w:r w:rsidR="006171E5" w:rsidRPr="003A2A58">
        <w:rPr>
          <w:rFonts w:ascii="Times New Roman" w:hAnsi="Times New Roman" w:cs="Times New Roman"/>
          <w:sz w:val="28"/>
          <w:szCs w:val="28"/>
        </w:rPr>
        <w:t xml:space="preserve"> утверждении форм рисков </w:t>
      </w:r>
      <w:proofErr w:type="gramStart"/>
      <w:r w:rsidR="006171E5" w:rsidRPr="003A2A5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97360D" w:rsidRPr="003A2A58">
        <w:rPr>
          <w:rFonts w:ascii="Times New Roman" w:hAnsi="Times New Roman" w:cs="Times New Roman"/>
          <w:sz w:val="28"/>
          <w:szCs w:val="28"/>
        </w:rPr>
        <w:t xml:space="preserve"> </w:t>
      </w:r>
      <w:r w:rsidR="006171E5" w:rsidRPr="003A2A5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6171E5" w:rsidRPr="003A2A58">
        <w:rPr>
          <w:rFonts w:ascii="Times New Roman" w:hAnsi="Times New Roman" w:cs="Times New Roman"/>
          <w:sz w:val="28"/>
          <w:szCs w:val="28"/>
        </w:rPr>
        <w:t xml:space="preserve"> законодательства в Министерстве </w:t>
      </w:r>
      <w:r w:rsidR="00071384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6171E5" w:rsidRPr="003A2A58">
        <w:rPr>
          <w:rFonts w:ascii="Times New Roman" w:hAnsi="Times New Roman" w:cs="Times New Roman"/>
          <w:sz w:val="28"/>
          <w:szCs w:val="28"/>
        </w:rPr>
        <w:t>Чеченской Республики»</w:t>
      </w:r>
      <w:r w:rsidR="00CD2CBE" w:rsidRPr="003A2A58">
        <w:rPr>
          <w:rFonts w:ascii="Times New Roman" w:hAnsi="Times New Roman" w:cs="Times New Roman"/>
          <w:sz w:val="28"/>
          <w:szCs w:val="28"/>
        </w:rPr>
        <w:t>.</w:t>
      </w:r>
    </w:p>
    <w:p w:rsidR="0097360D" w:rsidRPr="003A2A58" w:rsidRDefault="006171E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58">
        <w:rPr>
          <w:rFonts w:ascii="Times New Roman" w:hAnsi="Times New Roman" w:cs="Times New Roman"/>
          <w:sz w:val="28"/>
          <w:szCs w:val="28"/>
        </w:rPr>
        <w:t>П</w:t>
      </w:r>
      <w:r w:rsidR="0097360D" w:rsidRPr="003A2A58">
        <w:rPr>
          <w:rFonts w:ascii="Times New Roman" w:hAnsi="Times New Roman" w:cs="Times New Roman"/>
          <w:sz w:val="28"/>
          <w:szCs w:val="28"/>
        </w:rPr>
        <w:t xml:space="preserve">риказ предусматривает процедуру внутреннего расследования (урегулирование разногласий), связанного с функционированием антимонопольного </w:t>
      </w:r>
      <w:proofErr w:type="spellStart"/>
      <w:r w:rsidR="0097360D" w:rsidRPr="003A2A5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7360D" w:rsidRPr="003A2A58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 w:rsidR="00874A3B" w:rsidRPr="003A2A58">
        <w:rPr>
          <w:rFonts w:ascii="Times New Roman" w:hAnsi="Times New Roman" w:cs="Times New Roman"/>
          <w:sz w:val="28"/>
          <w:szCs w:val="28"/>
        </w:rPr>
        <w:t xml:space="preserve">порядке и сроках </w:t>
      </w:r>
      <w:r w:rsidR="0097360D" w:rsidRPr="003A2A58">
        <w:rPr>
          <w:rFonts w:ascii="Times New Roman" w:hAnsi="Times New Roman" w:cs="Times New Roman"/>
          <w:sz w:val="28"/>
          <w:szCs w:val="28"/>
        </w:rPr>
        <w:t>разработк</w:t>
      </w:r>
      <w:r w:rsidR="00874A3B" w:rsidRPr="003A2A58">
        <w:rPr>
          <w:rFonts w:ascii="Times New Roman" w:hAnsi="Times New Roman" w:cs="Times New Roman"/>
          <w:sz w:val="28"/>
          <w:szCs w:val="28"/>
        </w:rPr>
        <w:t>и</w:t>
      </w:r>
      <w:r w:rsidR="0097360D" w:rsidRPr="003A2A58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874A3B" w:rsidRPr="003A2A58">
        <w:rPr>
          <w:rFonts w:ascii="Times New Roman" w:hAnsi="Times New Roman" w:cs="Times New Roman"/>
          <w:sz w:val="28"/>
          <w:szCs w:val="28"/>
        </w:rPr>
        <w:t>я</w:t>
      </w:r>
      <w:r w:rsidR="0097360D" w:rsidRPr="003A2A58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="0097360D" w:rsidRPr="003A2A5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97360D" w:rsidRPr="003A2A58">
        <w:rPr>
          <w:rFonts w:ascii="Times New Roman" w:hAnsi="Times New Roman" w:cs="Times New Roman"/>
          <w:sz w:val="28"/>
          <w:szCs w:val="28"/>
        </w:rPr>
        <w:t xml:space="preserve"> – рисков, плана мероприятий («дорожной карты») по снижению </w:t>
      </w:r>
      <w:proofErr w:type="spellStart"/>
      <w:r w:rsidR="0097360D" w:rsidRPr="003A2A5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97360D" w:rsidRPr="003A2A58">
        <w:rPr>
          <w:rFonts w:ascii="Times New Roman" w:hAnsi="Times New Roman" w:cs="Times New Roman"/>
          <w:sz w:val="28"/>
          <w:szCs w:val="28"/>
        </w:rPr>
        <w:t xml:space="preserve">-рисков, ключевых показателей эффективности антимонопольного </w:t>
      </w:r>
      <w:proofErr w:type="spellStart"/>
      <w:r w:rsidR="0097360D" w:rsidRPr="003A2A5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7360D" w:rsidRPr="003A2A58">
        <w:rPr>
          <w:rFonts w:ascii="Times New Roman" w:hAnsi="Times New Roman" w:cs="Times New Roman"/>
          <w:sz w:val="28"/>
          <w:szCs w:val="28"/>
        </w:rPr>
        <w:t xml:space="preserve"> в </w:t>
      </w:r>
      <w:r w:rsidRPr="003A2A58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704ED6">
        <w:rPr>
          <w:rFonts w:ascii="Times New Roman" w:hAnsi="Times New Roman" w:cs="Times New Roman"/>
          <w:sz w:val="28"/>
          <w:szCs w:val="28"/>
        </w:rPr>
        <w:t>з</w:t>
      </w:r>
      <w:r w:rsidR="00797B66">
        <w:rPr>
          <w:rFonts w:ascii="Times New Roman" w:hAnsi="Times New Roman" w:cs="Times New Roman"/>
          <w:sz w:val="28"/>
          <w:szCs w:val="28"/>
        </w:rPr>
        <w:t xml:space="preserve">дравоохранения </w:t>
      </w:r>
      <w:r w:rsidRPr="003A2A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97360D" w:rsidRPr="003A2A58">
        <w:rPr>
          <w:rFonts w:ascii="Times New Roman" w:hAnsi="Times New Roman" w:cs="Times New Roman"/>
          <w:sz w:val="28"/>
          <w:szCs w:val="28"/>
        </w:rPr>
        <w:t>.</w:t>
      </w:r>
    </w:p>
    <w:p w:rsidR="004B5319" w:rsidRPr="003A2A58" w:rsidRDefault="004B5319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58">
        <w:rPr>
          <w:rFonts w:ascii="Times New Roman" w:hAnsi="Times New Roman" w:cs="Times New Roman"/>
          <w:sz w:val="28"/>
          <w:szCs w:val="28"/>
        </w:rPr>
        <w:t>В процессе разработки находятся ключевые показатели эффективности антимонопольного</w:t>
      </w:r>
      <w:r w:rsidR="00E64D17" w:rsidRPr="003A2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D17" w:rsidRPr="003A2A5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64D17" w:rsidRPr="003A2A58">
        <w:rPr>
          <w:rFonts w:ascii="Times New Roman" w:hAnsi="Times New Roman" w:cs="Times New Roman"/>
          <w:sz w:val="28"/>
          <w:szCs w:val="28"/>
        </w:rPr>
        <w:t xml:space="preserve"> в</w:t>
      </w:r>
      <w:r w:rsidR="00D1464B">
        <w:rPr>
          <w:rFonts w:ascii="Times New Roman" w:hAnsi="Times New Roman" w:cs="Times New Roman"/>
          <w:sz w:val="28"/>
          <w:szCs w:val="28"/>
        </w:rPr>
        <w:t xml:space="preserve"> Министерстве здравоохранения</w:t>
      </w:r>
      <w:r w:rsidR="00AC75A3" w:rsidRPr="003A2A58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3A2A58">
        <w:rPr>
          <w:rFonts w:ascii="Times New Roman" w:hAnsi="Times New Roman" w:cs="Times New Roman"/>
          <w:sz w:val="28"/>
          <w:szCs w:val="28"/>
        </w:rPr>
        <w:t>.</w:t>
      </w:r>
    </w:p>
    <w:p w:rsidR="002E47FF" w:rsidRPr="003A2A58" w:rsidRDefault="004B5319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58">
        <w:rPr>
          <w:rFonts w:ascii="Times New Roman" w:hAnsi="Times New Roman" w:cs="Times New Roman"/>
          <w:sz w:val="28"/>
          <w:szCs w:val="28"/>
        </w:rPr>
        <w:t>В</w:t>
      </w:r>
      <w:r w:rsidR="002E47FF" w:rsidRPr="003A2A58">
        <w:rPr>
          <w:rFonts w:ascii="Times New Roman" w:hAnsi="Times New Roman" w:cs="Times New Roman"/>
          <w:sz w:val="28"/>
          <w:szCs w:val="28"/>
        </w:rPr>
        <w:t xml:space="preserve"> частности анализируются и описываются виды рисков, причины и условия их возникновения, </w:t>
      </w:r>
      <w:r w:rsidR="00DD4645" w:rsidRPr="003A2A58">
        <w:rPr>
          <w:rFonts w:ascii="Times New Roman" w:hAnsi="Times New Roman" w:cs="Times New Roman"/>
          <w:sz w:val="28"/>
          <w:szCs w:val="28"/>
        </w:rPr>
        <w:t xml:space="preserve">анализируется правоприменительная практика, </w:t>
      </w:r>
      <w:r w:rsidR="002E47FF" w:rsidRPr="003A2A58">
        <w:rPr>
          <w:rFonts w:ascii="Times New Roman" w:hAnsi="Times New Roman" w:cs="Times New Roman"/>
          <w:sz w:val="28"/>
          <w:szCs w:val="28"/>
        </w:rPr>
        <w:t xml:space="preserve">определяется общее число работников </w:t>
      </w:r>
      <w:r w:rsidR="00B36A20" w:rsidRPr="003A2A5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04ED6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B36A20" w:rsidRPr="003A2A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2E47FF" w:rsidRPr="003A2A58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для расчета в последующем ключевых показателей эффективности</w:t>
      </w:r>
      <w:r w:rsidR="002D244F" w:rsidRPr="003A2A58">
        <w:rPr>
          <w:rFonts w:ascii="Times New Roman" w:hAnsi="Times New Roman" w:cs="Times New Roman"/>
          <w:sz w:val="28"/>
          <w:szCs w:val="28"/>
        </w:rPr>
        <w:t>, предусмотренн</w:t>
      </w:r>
      <w:r w:rsidR="00DD4645" w:rsidRPr="003A2A58">
        <w:rPr>
          <w:rFonts w:ascii="Times New Roman" w:hAnsi="Times New Roman" w:cs="Times New Roman"/>
          <w:sz w:val="28"/>
          <w:szCs w:val="28"/>
        </w:rPr>
        <w:t>ых</w:t>
      </w:r>
      <w:r w:rsidR="002D244F" w:rsidRPr="003A2A58">
        <w:rPr>
          <w:rFonts w:ascii="Times New Roman" w:hAnsi="Times New Roman" w:cs="Times New Roman"/>
          <w:sz w:val="28"/>
          <w:szCs w:val="28"/>
        </w:rPr>
        <w:t xml:space="preserve"> приказом ФАС Ро</w:t>
      </w:r>
      <w:r w:rsidR="00DD4645" w:rsidRPr="003A2A58">
        <w:rPr>
          <w:rFonts w:ascii="Times New Roman" w:hAnsi="Times New Roman" w:cs="Times New Roman"/>
          <w:sz w:val="28"/>
          <w:szCs w:val="28"/>
        </w:rPr>
        <w:t>ссии от 5 февраля 2019 г. № 133/</w:t>
      </w:r>
      <w:r w:rsidR="002D244F" w:rsidRPr="003A2A58">
        <w:rPr>
          <w:rFonts w:ascii="Times New Roman" w:hAnsi="Times New Roman" w:cs="Times New Roman"/>
          <w:sz w:val="28"/>
          <w:szCs w:val="28"/>
        </w:rPr>
        <w:t>19</w:t>
      </w:r>
      <w:r w:rsidR="003A2A58" w:rsidRPr="003A2A58">
        <w:rPr>
          <w:rFonts w:ascii="Times New Roman" w:hAnsi="Times New Roman" w:cs="Times New Roman"/>
          <w:sz w:val="28"/>
          <w:szCs w:val="28"/>
        </w:rPr>
        <w:t xml:space="preserve"> </w:t>
      </w:r>
      <w:r w:rsidR="002D244F" w:rsidRPr="003A2A58">
        <w:rPr>
          <w:rFonts w:ascii="Times New Roman" w:hAnsi="Times New Roman" w:cs="Times New Roman"/>
          <w:sz w:val="28"/>
          <w:szCs w:val="28"/>
        </w:rPr>
        <w:t xml:space="preserve">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2D244F" w:rsidRPr="003A2A5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D244F" w:rsidRPr="003A2A58">
        <w:rPr>
          <w:rFonts w:ascii="Times New Roman" w:hAnsi="Times New Roman" w:cs="Times New Roman"/>
          <w:sz w:val="28"/>
          <w:szCs w:val="28"/>
        </w:rPr>
        <w:t>»</w:t>
      </w:r>
      <w:r w:rsidR="002E47FF" w:rsidRPr="003A2A58">
        <w:rPr>
          <w:rFonts w:ascii="Times New Roman" w:hAnsi="Times New Roman" w:cs="Times New Roman"/>
          <w:sz w:val="28"/>
          <w:szCs w:val="28"/>
        </w:rPr>
        <w:t>.</w:t>
      </w:r>
    </w:p>
    <w:p w:rsidR="0097360D" w:rsidRPr="003A2A58" w:rsidRDefault="0097360D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60D" w:rsidRPr="003A2A58" w:rsidRDefault="0097360D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360D" w:rsidRPr="003A2A58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32" w:rsidRDefault="00A75C32" w:rsidP="00866854">
      <w:pPr>
        <w:spacing w:after="0" w:line="240" w:lineRule="auto"/>
      </w:pPr>
      <w:r>
        <w:separator/>
      </w:r>
    </w:p>
  </w:endnote>
  <w:endnote w:type="continuationSeparator" w:id="0">
    <w:p w:rsidR="00A75C32" w:rsidRDefault="00A75C32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32" w:rsidRDefault="00A75C32" w:rsidP="00866854">
      <w:pPr>
        <w:spacing w:after="0" w:line="240" w:lineRule="auto"/>
      </w:pPr>
      <w:r>
        <w:separator/>
      </w:r>
    </w:p>
  </w:footnote>
  <w:footnote w:type="continuationSeparator" w:id="0">
    <w:p w:rsidR="00A75C32" w:rsidRDefault="00A75C32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556"/>
    </w:sdtPr>
    <w:sdtEndPr/>
    <w:sdtContent>
      <w:p w:rsidR="00866854" w:rsidRDefault="005D277F">
        <w:pPr>
          <w:pStyle w:val="a6"/>
          <w:jc w:val="center"/>
        </w:pPr>
        <w:r>
          <w:fldChar w:fldCharType="begin"/>
        </w:r>
        <w:r w:rsidR="00866854">
          <w:instrText>PAGE   \* MERGEFORMAT</w:instrText>
        </w:r>
        <w:r>
          <w:fldChar w:fldCharType="separate"/>
        </w:r>
        <w:r w:rsidR="00644AA8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7D0"/>
    <w:rsid w:val="000351FF"/>
    <w:rsid w:val="00047E32"/>
    <w:rsid w:val="00071384"/>
    <w:rsid w:val="000737D0"/>
    <w:rsid w:val="00080B94"/>
    <w:rsid w:val="000D3252"/>
    <w:rsid w:val="000D3C6C"/>
    <w:rsid w:val="00176447"/>
    <w:rsid w:val="001D3CB6"/>
    <w:rsid w:val="00202A51"/>
    <w:rsid w:val="0023750C"/>
    <w:rsid w:val="002468DB"/>
    <w:rsid w:val="002513FD"/>
    <w:rsid w:val="002D244F"/>
    <w:rsid w:val="002D3753"/>
    <w:rsid w:val="002D69A0"/>
    <w:rsid w:val="002E47FF"/>
    <w:rsid w:val="0031689F"/>
    <w:rsid w:val="003A2A58"/>
    <w:rsid w:val="00433AF1"/>
    <w:rsid w:val="00433BB6"/>
    <w:rsid w:val="00467F61"/>
    <w:rsid w:val="004B5319"/>
    <w:rsid w:val="004E3E55"/>
    <w:rsid w:val="00561096"/>
    <w:rsid w:val="005A0A7C"/>
    <w:rsid w:val="005D277F"/>
    <w:rsid w:val="0060662D"/>
    <w:rsid w:val="006171E5"/>
    <w:rsid w:val="00644AA8"/>
    <w:rsid w:val="006D19BD"/>
    <w:rsid w:val="006E7CBF"/>
    <w:rsid w:val="00704ED6"/>
    <w:rsid w:val="00771061"/>
    <w:rsid w:val="00782AC6"/>
    <w:rsid w:val="007977B9"/>
    <w:rsid w:val="00797B66"/>
    <w:rsid w:val="007C2A05"/>
    <w:rsid w:val="00802713"/>
    <w:rsid w:val="00824170"/>
    <w:rsid w:val="00866854"/>
    <w:rsid w:val="00874A3B"/>
    <w:rsid w:val="00876E32"/>
    <w:rsid w:val="0092475F"/>
    <w:rsid w:val="00931CE7"/>
    <w:rsid w:val="00933AD7"/>
    <w:rsid w:val="00964D33"/>
    <w:rsid w:val="0097360D"/>
    <w:rsid w:val="00980514"/>
    <w:rsid w:val="009D2AD4"/>
    <w:rsid w:val="00A022A9"/>
    <w:rsid w:val="00A75C32"/>
    <w:rsid w:val="00A774FD"/>
    <w:rsid w:val="00A9369C"/>
    <w:rsid w:val="00AA6B7F"/>
    <w:rsid w:val="00AC75A3"/>
    <w:rsid w:val="00AF4AAA"/>
    <w:rsid w:val="00B055D2"/>
    <w:rsid w:val="00B10B5B"/>
    <w:rsid w:val="00B11359"/>
    <w:rsid w:val="00B36A20"/>
    <w:rsid w:val="00B474FD"/>
    <w:rsid w:val="00B61F9F"/>
    <w:rsid w:val="00BC4D80"/>
    <w:rsid w:val="00C13EF7"/>
    <w:rsid w:val="00C32F2F"/>
    <w:rsid w:val="00CD2CBE"/>
    <w:rsid w:val="00CE63ED"/>
    <w:rsid w:val="00D1464B"/>
    <w:rsid w:val="00D8272E"/>
    <w:rsid w:val="00D82F3A"/>
    <w:rsid w:val="00DD4645"/>
    <w:rsid w:val="00DD5976"/>
    <w:rsid w:val="00E13F59"/>
    <w:rsid w:val="00E21D5F"/>
    <w:rsid w:val="00E51229"/>
    <w:rsid w:val="00E64D17"/>
    <w:rsid w:val="00E954BC"/>
    <w:rsid w:val="00E9639D"/>
    <w:rsid w:val="00EA6D7A"/>
    <w:rsid w:val="00EC1A9A"/>
    <w:rsid w:val="00EE257A"/>
    <w:rsid w:val="00EE3DC6"/>
    <w:rsid w:val="00EF7077"/>
    <w:rsid w:val="00F33475"/>
    <w:rsid w:val="00F44A27"/>
    <w:rsid w:val="00F820D9"/>
    <w:rsid w:val="00F844C2"/>
    <w:rsid w:val="00FA7DD3"/>
    <w:rsid w:val="00FB0432"/>
    <w:rsid w:val="00FD7628"/>
    <w:rsid w:val="00FE4942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0812-40F4-4910-9793-C3AECD36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Мадина Г. Батыжева</cp:lastModifiedBy>
  <cp:revision>49</cp:revision>
  <cp:lastPrinted>2020-02-14T10:55:00Z</cp:lastPrinted>
  <dcterms:created xsi:type="dcterms:W3CDTF">2020-02-13T17:02:00Z</dcterms:created>
  <dcterms:modified xsi:type="dcterms:W3CDTF">2020-02-14T14:32:00Z</dcterms:modified>
</cp:coreProperties>
</file>